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A7F4" w14:textId="77777777" w:rsidR="0039384E" w:rsidRPr="005E1504" w:rsidRDefault="0039384E" w:rsidP="005E1504">
      <w:pPr>
        <w:rPr>
          <w:u w:val="single"/>
        </w:rPr>
      </w:pPr>
      <w:r w:rsidRPr="005E1504">
        <w:rPr>
          <w:u w:val="single"/>
        </w:rPr>
        <w:t>LES PISTES EDUCATIVES AU CŒUR DE L’ENIGME</w:t>
      </w:r>
    </w:p>
    <w:p w14:paraId="6258B60D" w14:textId="77777777" w:rsidR="0039384E" w:rsidRDefault="0039384E" w:rsidP="0039384E">
      <w:pPr>
        <w:pStyle w:val="Paragraphedeliste"/>
        <w:jc w:val="center"/>
        <w:rPr>
          <w:u w:val="single"/>
        </w:rPr>
      </w:pPr>
    </w:p>
    <w:p w14:paraId="3BD9FCC1" w14:textId="28A53853" w:rsidR="0039384E" w:rsidRDefault="0039384E" w:rsidP="0039384E">
      <w:r w:rsidRPr="00FB799C">
        <w:t xml:space="preserve">Puisque l’Education est au centre de tout, on </w:t>
      </w:r>
      <w:r w:rsidR="00FB799C" w:rsidRPr="00FB799C">
        <w:t>pourrait</w:t>
      </w:r>
      <w:r w:rsidRPr="00FB799C">
        <w:t xml:space="preserve"> se poser </w:t>
      </w:r>
      <w:r w:rsidR="00E916E5" w:rsidRPr="00FB799C">
        <w:t>le</w:t>
      </w:r>
      <w:r w:rsidR="00FB799C">
        <w:t xml:space="preserve">s </w:t>
      </w:r>
      <w:r w:rsidRPr="00FB799C">
        <w:t>questions </w:t>
      </w:r>
      <w:r w:rsidR="00E916E5" w:rsidRPr="00FB799C">
        <w:t xml:space="preserve">suivantes </w:t>
      </w:r>
      <w:r w:rsidRPr="00FB799C">
        <w:t>: pourquoi dans notre pays ne met-on pas davantage l’accent sur les valeurs humaines</w:t>
      </w:r>
      <w:r w:rsidR="00334529" w:rsidRPr="00FB799C">
        <w:t xml:space="preserve"> universelles </w:t>
      </w:r>
      <w:r w:rsidRPr="00FB799C">
        <w:t xml:space="preserve">à l’école </w:t>
      </w:r>
      <w:r w:rsidR="00E10C9D" w:rsidRPr="00FB799C">
        <w:t xml:space="preserve">et ce </w:t>
      </w:r>
      <w:r w:rsidRPr="00FB799C">
        <w:t>dès le plus jeune âge ?</w:t>
      </w:r>
      <w:r w:rsidR="008C4AA0">
        <w:t xml:space="preserve"> </w:t>
      </w:r>
      <w:r w:rsidR="000F350D">
        <w:t xml:space="preserve">Pourquoi n’a-t-on pas une </w:t>
      </w:r>
      <w:r w:rsidR="003C596A">
        <w:t xml:space="preserve">véritable </w:t>
      </w:r>
      <w:r w:rsidR="000F350D">
        <w:t>culture de la paix </w:t>
      </w:r>
      <w:r w:rsidR="00E10C9D">
        <w:t xml:space="preserve">dans notre système éducatif </w:t>
      </w:r>
      <w:r w:rsidR="000F350D">
        <w:t xml:space="preserve">? </w:t>
      </w:r>
      <w:r>
        <w:t xml:space="preserve">Pourquoi n’adopte-t-on pas des stratégies </w:t>
      </w:r>
      <w:r w:rsidR="000F350D">
        <w:t>nouvelles </w:t>
      </w:r>
      <w:r w:rsidR="00E10C9D">
        <w:t xml:space="preserve">qui pourraient mieux correspondre aux attentes des élèves </w:t>
      </w:r>
      <w:r w:rsidR="000F350D">
        <w:t xml:space="preserve">? </w:t>
      </w:r>
      <w:r w:rsidR="008C4AA0">
        <w:t xml:space="preserve">Et puis </w:t>
      </w:r>
      <w:r w:rsidR="000F350D">
        <w:t xml:space="preserve">ne faudrait-il pas </w:t>
      </w:r>
      <w:r w:rsidR="002E357D">
        <w:t xml:space="preserve">encore et toujours </w:t>
      </w:r>
      <w:r w:rsidR="00231C42">
        <w:t>s’interroger</w:t>
      </w:r>
      <w:r w:rsidR="008C4AA0">
        <w:t xml:space="preserve"> </w:t>
      </w:r>
      <w:r w:rsidR="00231C42">
        <w:t>sur le vrai but de l’Education et ce qu’est vraiment la Connaissance</w:t>
      </w:r>
      <w:r w:rsidR="000F350D">
        <w:t xml:space="preserve"> ? </w:t>
      </w:r>
      <w:r w:rsidR="008C4AA0">
        <w:t xml:space="preserve"> </w:t>
      </w:r>
    </w:p>
    <w:p w14:paraId="34C24C09" w14:textId="55A137CB" w:rsidR="0039384E" w:rsidRDefault="00E916E5" w:rsidP="0039384E">
      <w:r>
        <w:t>UNE EDUCATION QUI MET L’ACCENT SUR LES VALEURS HUMAINES</w:t>
      </w:r>
    </w:p>
    <w:p w14:paraId="4C8F7160" w14:textId="10BB706E" w:rsidR="00E916E5" w:rsidRDefault="0039384E" w:rsidP="0039384E">
      <w:r>
        <w:t xml:space="preserve">Nous pourrions prendre exemple sur des pays qui justement ont réussi à faire de l’éducation un moyen d’épanouissement des individus, je pense notamment aux pays </w:t>
      </w:r>
      <w:r w:rsidR="00E916E5">
        <w:t>scandinaves</w:t>
      </w:r>
      <w:r>
        <w:t>, et plus particulièrement au Danemark (ah, la petite sirène de l’énigme décidément veille sur nous !) dont le système éducatif met l’accent sur les valeurs humaines telles que le respect de l’autre, la solidarité, l’humilité</w:t>
      </w:r>
      <w:r w:rsidR="005E6661">
        <w:t xml:space="preserve">, qui procure un </w:t>
      </w:r>
      <w:r w:rsidR="008C4AA0">
        <w:t>environnement</w:t>
      </w:r>
      <w:r w:rsidR="005E6661">
        <w:t xml:space="preserve"> sûr, et se focalise sur l’individu et non systématiquement le groupe.</w:t>
      </w:r>
      <w:r w:rsidR="0098349F">
        <w:t xml:space="preserve"> </w:t>
      </w:r>
      <w:hyperlink r:id="rId8" w:history="1">
        <w:r w:rsidR="0098349F" w:rsidRPr="00BC3158">
          <w:rPr>
            <w:rStyle w:val="Lienhypertexte"/>
          </w:rPr>
          <w:t>https://scanmagazine.co.uk/the-scandinavian-education-systems-education-with-human-values/</w:t>
        </w:r>
      </w:hyperlink>
    </w:p>
    <w:p w14:paraId="6ECFECBF" w14:textId="656E87C4" w:rsidR="0039384E" w:rsidRDefault="0039384E" w:rsidP="0039384E">
      <w:r>
        <w:t xml:space="preserve">Oui, l’Europe </w:t>
      </w:r>
      <w:r w:rsidR="00E10C9D">
        <w:t>devrait</w:t>
      </w:r>
      <w:r w:rsidR="005E6661">
        <w:t xml:space="preserve"> nous inspirer davantage</w:t>
      </w:r>
      <w:r>
        <w:t>… D’ailleurs, il me semble qu’elle est très présente dans l’énigme</w:t>
      </w:r>
      <w:r w:rsidR="005E6661">
        <w:t xml:space="preserve"> dans les textes mais aussi dans les tableaux</w:t>
      </w:r>
      <w:r>
        <w:t xml:space="preserve"> :  les taureaux </w:t>
      </w:r>
      <w:r w:rsidR="0064531D">
        <w:t>des</w:t>
      </w:r>
      <w:r>
        <w:t xml:space="preserve"> tableaux (Hiver 1 et Automne 3) qui font allusion aux deux fables de La Fontaine, ne font-ils pas aussi </w:t>
      </w:r>
      <w:r w:rsidR="0064531D">
        <w:t>référence</w:t>
      </w:r>
      <w:r>
        <w:t xml:space="preserve"> à l’Europe à travers le Mythe d’Europe ? Europe, Princesse phénicienne enlevée par Zeus, dieu grec métamorphosé en taureau blanc pour la séduire, qui la mène jusqu’en Crête. Une princesse tiraillée entre deux continents. Une princesse venue d’Orient en Occident, qui, selon Ovide, aurait donné le nom à notre partie du monde : l’Europe.</w:t>
      </w:r>
      <w:r w:rsidR="00754D11">
        <w:t xml:space="preserve"> (Le « continent » cité dans les valeurs, n’est-il pas l’Europe ?). </w:t>
      </w:r>
      <w:r>
        <w:t xml:space="preserve">À sa mort, elle deviendra une déesse et </w:t>
      </w:r>
      <w:r w:rsidR="00231C42">
        <w:t xml:space="preserve">comme le taureau </w:t>
      </w:r>
      <w:r>
        <w:t>sera changée en constellation</w:t>
      </w:r>
      <w:r w:rsidR="00231C42">
        <w:t>…</w:t>
      </w:r>
      <w:r w:rsidR="00316821">
        <w:t xml:space="preserve"> </w:t>
      </w:r>
    </w:p>
    <w:p w14:paraId="39BA5E4A" w14:textId="77777777" w:rsidR="0039384E" w:rsidRDefault="0039384E" w:rsidP="0039384E">
      <w:pPr>
        <w:pStyle w:val="NormalWeb"/>
      </w:pPr>
      <w:r>
        <w:rPr>
          <w:noProof/>
        </w:rPr>
        <w:drawing>
          <wp:anchor distT="0" distB="0" distL="114300" distR="114300" simplePos="0" relativeHeight="251659264" behindDoc="1" locked="0" layoutInCell="1" allowOverlap="1" wp14:anchorId="26752A9F" wp14:editId="77F0D453">
            <wp:simplePos x="0" y="0"/>
            <wp:positionH relativeFrom="column">
              <wp:posOffset>1207135</wp:posOffset>
            </wp:positionH>
            <wp:positionV relativeFrom="paragraph">
              <wp:posOffset>0</wp:posOffset>
            </wp:positionV>
            <wp:extent cx="2991485" cy="1583690"/>
            <wp:effectExtent l="0" t="0" r="0" b="0"/>
            <wp:wrapTight wrapText="bothSides">
              <wp:wrapPolygon edited="0">
                <wp:start x="0" y="0"/>
                <wp:lineTo x="0" y="21306"/>
                <wp:lineTo x="21458" y="21306"/>
                <wp:lineTo x="21458"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1485" cy="1583690"/>
                    </a:xfrm>
                    <a:prstGeom prst="rect">
                      <a:avLst/>
                    </a:prstGeom>
                    <a:noFill/>
                  </pic:spPr>
                </pic:pic>
              </a:graphicData>
            </a:graphic>
            <wp14:sizeRelH relativeFrom="margin">
              <wp14:pctWidth>0</wp14:pctWidth>
            </wp14:sizeRelH>
            <wp14:sizeRelV relativeFrom="margin">
              <wp14:pctHeight>0</wp14:pctHeight>
            </wp14:sizeRelV>
          </wp:anchor>
        </w:drawing>
      </w:r>
    </w:p>
    <w:p w14:paraId="3DBFFCF2" w14:textId="77777777" w:rsidR="0039384E" w:rsidRDefault="0039384E" w:rsidP="0039384E">
      <w:r>
        <w:t xml:space="preserve"> </w:t>
      </w:r>
    </w:p>
    <w:p w14:paraId="0957B55F" w14:textId="350DA8A4" w:rsidR="0039384E" w:rsidRDefault="0039384E" w:rsidP="0039384E"/>
    <w:p w14:paraId="04D5AEBE" w14:textId="77777777" w:rsidR="0039384E" w:rsidRDefault="0039384E" w:rsidP="0039384E"/>
    <w:p w14:paraId="1B341514" w14:textId="77777777" w:rsidR="00BA4692" w:rsidRPr="00BA4692" w:rsidRDefault="00BA4692" w:rsidP="00BA4692">
      <w:pPr>
        <w:rPr>
          <w:color w:val="C00000"/>
        </w:rPr>
      </w:pPr>
    </w:p>
    <w:p w14:paraId="37E54E63" w14:textId="77777777" w:rsidR="00BA4692" w:rsidRPr="00BA4692" w:rsidRDefault="00BA4692" w:rsidP="00316821">
      <w:pPr>
        <w:pStyle w:val="Paragraphedeliste"/>
        <w:rPr>
          <w:color w:val="C00000"/>
        </w:rPr>
      </w:pPr>
    </w:p>
    <w:p w14:paraId="149D6F77" w14:textId="110E0376" w:rsidR="0039384E" w:rsidRPr="00E10C9D" w:rsidRDefault="0039384E" w:rsidP="00E10C9D">
      <w:r w:rsidRPr="00E10C9D">
        <w:t xml:space="preserve">Une éducation </w:t>
      </w:r>
      <w:r w:rsidR="00821D0A" w:rsidRPr="00E10C9D">
        <w:t>ouverte qui n’hésite pas</w:t>
      </w:r>
      <w:r w:rsidR="00316821" w:rsidRPr="00E10C9D">
        <w:t xml:space="preserve"> à se remettre en question, à se </w:t>
      </w:r>
      <w:r w:rsidR="00E10C9D" w:rsidRPr="00E10C9D">
        <w:t>renouveler</w:t>
      </w:r>
      <w:r w:rsidR="00316821" w:rsidRPr="00E10C9D">
        <w:t xml:space="preserve"> et</w:t>
      </w:r>
      <w:r w:rsidR="00821D0A" w:rsidRPr="00E10C9D">
        <w:t xml:space="preserve"> à </w:t>
      </w:r>
      <w:r w:rsidRPr="00E10C9D">
        <w:t>développe</w:t>
      </w:r>
      <w:r w:rsidR="00821D0A" w:rsidRPr="00E10C9D">
        <w:t>r</w:t>
      </w:r>
      <w:r w:rsidRPr="00E10C9D">
        <w:t xml:space="preserve"> des stratégies différentes</w:t>
      </w:r>
      <w:r w:rsidR="00F24EB4">
        <w:t>.</w:t>
      </w:r>
    </w:p>
    <w:p w14:paraId="1C465B55" w14:textId="3730C4E4" w:rsidR="0039384E" w:rsidRDefault="0039384E" w:rsidP="0039384E">
      <w:r>
        <w:t xml:space="preserve">L’énigme </w:t>
      </w:r>
      <w:r w:rsidR="007B2CCB">
        <w:t>par sa richesse</w:t>
      </w:r>
      <w:r>
        <w:t xml:space="preserve"> nous invite à réfléchir à d’autres stratégies d’apprentissage. Une éducation qui aborderait l’apprentissage par le biais de stratégies déjà pratiquées en Europe (en Arménie notamment) et dans le monde : </w:t>
      </w:r>
      <w:r w:rsidR="00507DE1" w:rsidRPr="00671958">
        <w:t xml:space="preserve">comme </w:t>
      </w:r>
      <w:r w:rsidR="00F24EB4" w:rsidRPr="00671958">
        <w:t>l</w:t>
      </w:r>
      <w:r w:rsidRPr="00671958">
        <w:t>e jeu</w:t>
      </w:r>
      <w:r>
        <w:rPr>
          <w:u w:val="single"/>
        </w:rPr>
        <w:t xml:space="preserve"> </w:t>
      </w:r>
      <w:r w:rsidRPr="00671958">
        <w:lastRenderedPageBreak/>
        <w:t>d’échecs par exemple.</w:t>
      </w:r>
      <w:r>
        <w:t xml:space="preserve"> L’énigme dans certains quatrains pourrait y faire allusion. Les mots « échiquier », « tour », « dame » (la dame est en fait la Reine, voir aussi les mots « noble » et « noblesse ») « cheval » (x2) donc « cavalier » (Charles), « roi » avec Louis/diadème/Louis d’or.  </w:t>
      </w:r>
      <w:hyperlink r:id="rId10" w:history="1">
        <w:r>
          <w:rPr>
            <w:rStyle w:val="Lienhypertexte"/>
          </w:rPr>
          <w:t>https://www.diploweb.com/Armenie-Les-echecs-a-l-ecole-une-lecon-de-geopolitique.html</w:t>
        </w:r>
      </w:hyperlink>
    </w:p>
    <w:p w14:paraId="440E301A" w14:textId="28E8C49E" w:rsidR="0039384E" w:rsidRDefault="0039384E" w:rsidP="0039384E">
      <w:r>
        <w:t xml:space="preserve">Le jeu d’échecs est un enseignement qui a fait ses preuves et apporte beaucoup au niveau des compétences car il requiert analyse, intelligence, </w:t>
      </w:r>
      <w:r w:rsidR="00F24EB4">
        <w:t xml:space="preserve">réflexion, </w:t>
      </w:r>
      <w:r>
        <w:t>mémoire, patience</w:t>
      </w:r>
      <w:r w:rsidR="00334529">
        <w:t xml:space="preserve"> (</w:t>
      </w:r>
      <w:r w:rsidR="00F24EB4">
        <w:t>des qualités dont on a besoin pour l’énigme</w:t>
      </w:r>
      <w:r w:rsidR="00334529">
        <w:t>) …</w:t>
      </w:r>
      <w:r>
        <w:t xml:space="preserve"> La France a introduit cet enseignement dans le cadre d’un programme mathématique dans les écoles : </w:t>
      </w:r>
      <w:proofErr w:type="spellStart"/>
      <w:r>
        <w:t>Class’Echecs</w:t>
      </w:r>
      <w:proofErr w:type="spellEnd"/>
      <w:r>
        <w:t xml:space="preserve"> </w:t>
      </w:r>
      <w:r w:rsidR="00507DE1">
        <w:t>(là,</w:t>
      </w:r>
      <w:r w:rsidR="007B0A23">
        <w:t xml:space="preserve"> j’avoue que</w:t>
      </w:r>
      <w:r w:rsidR="00507DE1">
        <w:t xml:space="preserve"> le nom choisi </w:t>
      </w:r>
      <w:r w:rsidR="007B0A23">
        <w:t>me laisse perplexe</w:t>
      </w:r>
      <w:r w:rsidR="00507DE1">
        <w:t xml:space="preserve"> !!!) </w:t>
      </w:r>
      <w:r>
        <w:t>existe, mais demeure</w:t>
      </w:r>
      <w:r w:rsidR="00FB799C">
        <w:t xml:space="preserve">, il me semble, </w:t>
      </w:r>
      <w:r>
        <w:t xml:space="preserve">sur </w:t>
      </w:r>
      <w:r w:rsidR="00FB799C">
        <w:t>la</w:t>
      </w:r>
      <w:r>
        <w:t xml:space="preserve"> base d</w:t>
      </w:r>
      <w:r w:rsidR="00FB799C">
        <w:t>u</w:t>
      </w:r>
      <w:r>
        <w:t xml:space="preserve"> volontariat. De plus pourquoi le limiter à l’école et ne pas l’ouvrir au collège et au lycée puisque l’on ne cesse de nous dire que le niveau en maths est en baisse ? </w:t>
      </w:r>
      <w:hyperlink r:id="rId11" w:history="1">
        <w:r>
          <w:rPr>
            <w:rStyle w:val="Lienhypertexte"/>
          </w:rPr>
          <w:t>https://classechecs.ffechecs.fr/</w:t>
        </w:r>
      </w:hyperlink>
      <w:r>
        <w:t xml:space="preserve">. La France a </w:t>
      </w:r>
      <w:r w:rsidR="00507DE1">
        <w:t>d’ailleurs</w:t>
      </w:r>
      <w:r>
        <w:t xml:space="preserve"> reconnu les valeurs du jeu d’échecs et son impact sur les résultats</w:t>
      </w:r>
      <w:r w:rsidR="008B355E">
        <w:t xml:space="preserve"> notamment</w:t>
      </w:r>
      <w:r>
        <w:t xml:space="preserve"> en mathématiques </w:t>
      </w:r>
      <w:r w:rsidR="00544441">
        <w:t>(</w:t>
      </w:r>
      <w:r w:rsidR="00671958">
        <w:t xml:space="preserve">et </w:t>
      </w:r>
      <w:r w:rsidR="00544441">
        <w:t>en 2023 il y a eu</w:t>
      </w:r>
      <w:r>
        <w:t xml:space="preserve"> une proposition de loi pour introduire et généraliser l’idée à l’école</w:t>
      </w:r>
      <w:r w:rsidR="00544441">
        <w:t>)</w:t>
      </w:r>
      <w:r>
        <w:t>.</w:t>
      </w:r>
    </w:p>
    <w:p w14:paraId="22CC9717" w14:textId="7F918B8F" w:rsidR="00BA4692" w:rsidRDefault="0039384E" w:rsidP="0039384E">
      <w:r w:rsidRPr="0011279A">
        <w:t xml:space="preserve">Le jeu, sous la forme </w:t>
      </w:r>
      <w:r w:rsidR="00507DE1" w:rsidRPr="0011279A">
        <w:t>d’une</w:t>
      </w:r>
      <w:r w:rsidRPr="0011279A">
        <w:t xml:space="preserve"> énigme</w:t>
      </w:r>
      <w:r>
        <w:t xml:space="preserve"> </w:t>
      </w:r>
      <w:r w:rsidR="00507DE1">
        <w:t>comme celle-ci</w:t>
      </w:r>
      <w:r w:rsidR="0011279A">
        <w:t>,</w:t>
      </w:r>
      <w:r>
        <w:t xml:space="preserve"> </w:t>
      </w:r>
      <w:r w:rsidR="00C87921">
        <w:t>serait</w:t>
      </w:r>
      <w:r>
        <w:t xml:space="preserve"> </w:t>
      </w:r>
      <w:r w:rsidR="00FB799C">
        <w:t xml:space="preserve">aussi </w:t>
      </w:r>
      <w:r>
        <w:t xml:space="preserve">une merveilleuse idée pour intéresser et impliquer l’apprenant de façon ludique dans la recherche d’une vérité qui le confronterait à des domaines aussi variés que la philosophie, le symbolisme, l’histoire, l’environnement, la géographie, l’astronomie, la mythologie, la géométrie… Tous ces </w:t>
      </w:r>
      <w:r w:rsidR="00754D11">
        <w:t>domaines</w:t>
      </w:r>
      <w:r>
        <w:t xml:space="preserve"> semblent être présents dans l’énigme.</w:t>
      </w:r>
      <w:r w:rsidR="008C4AA0">
        <w:t xml:space="preserve"> Et l’intérêt pour </w:t>
      </w:r>
      <w:r w:rsidR="00DF4538">
        <w:t>l’apprenant</w:t>
      </w:r>
      <w:r w:rsidR="000F350D">
        <w:t xml:space="preserve"> (</w:t>
      </w:r>
      <w:r w:rsidR="00091E8C">
        <w:t>pour nous</w:t>
      </w:r>
      <w:r w:rsidR="000F350D">
        <w:t xml:space="preserve"> bien sûr)</w:t>
      </w:r>
      <w:r w:rsidR="00091E8C">
        <w:t>,</w:t>
      </w:r>
      <w:r w:rsidR="00DF4538">
        <w:t xml:space="preserve"> </w:t>
      </w:r>
      <w:r w:rsidR="00231C42">
        <w:t xml:space="preserve">est de </w:t>
      </w:r>
      <w:r w:rsidR="00FB799C">
        <w:t>se rendre compte</w:t>
      </w:r>
      <w:r w:rsidR="00231C42">
        <w:t xml:space="preserve"> </w:t>
      </w:r>
      <w:r w:rsidR="00DF4538">
        <w:t>à</w:t>
      </w:r>
      <w:r w:rsidR="002E357D">
        <w:t xml:space="preserve"> quel point tout est </w:t>
      </w:r>
      <w:r w:rsidR="00FB799C">
        <w:t>lié</w:t>
      </w:r>
      <w:r w:rsidR="002E357D">
        <w:t xml:space="preserve">, </w:t>
      </w:r>
      <w:r w:rsidR="00FB799C">
        <w:t xml:space="preserve">réaliser </w:t>
      </w:r>
      <w:r w:rsidR="002E357D">
        <w:t xml:space="preserve">que la </w:t>
      </w:r>
      <w:r w:rsidR="003C596A">
        <w:t>C</w:t>
      </w:r>
      <w:r w:rsidR="002E357D">
        <w:t>onnaissance n’est pas l’accumulation de connaissances dans différentes matières</w:t>
      </w:r>
      <w:r w:rsidR="00680510">
        <w:t xml:space="preserve"> ou domaines</w:t>
      </w:r>
      <w:r w:rsidR="002E357D">
        <w:t xml:space="preserve"> mais la fusion d’un savoir</w:t>
      </w:r>
      <w:r w:rsidR="00821D0A">
        <w:t xml:space="preserve"> et </w:t>
      </w:r>
      <w:r w:rsidR="00680510">
        <w:t xml:space="preserve">la </w:t>
      </w:r>
      <w:r w:rsidR="00821D0A">
        <w:t>compréhension</w:t>
      </w:r>
      <w:r w:rsidR="00680510">
        <w:t xml:space="preserve"> de l’ensemble</w:t>
      </w:r>
      <w:r w:rsidR="00821D0A">
        <w:t>.</w:t>
      </w:r>
      <w:r w:rsidR="002E357D">
        <w:t xml:space="preserve"> </w:t>
      </w:r>
      <w:r>
        <w:t>L’élève a soif d’apprendre</w:t>
      </w:r>
      <w:r w:rsidR="002E357D">
        <w:t xml:space="preserve"> et de comprendre le monde</w:t>
      </w:r>
      <w:r>
        <w:t xml:space="preserve">, </w:t>
      </w:r>
      <w:r w:rsidR="000F350D">
        <w:t xml:space="preserve">il </w:t>
      </w:r>
      <w:r>
        <w:t xml:space="preserve">est naturellement curieux et il serait dommage </w:t>
      </w:r>
      <w:r w:rsidR="0098349F">
        <w:t>que nous ne répondions pas à ses attentes</w:t>
      </w:r>
      <w:r>
        <w:t>. Notre enseignement a bien sûr un attrait et une qualité certaines, mais il ne se focalise pas suffisamment sur l’épanouissement de l’enfant</w:t>
      </w:r>
      <w:r w:rsidR="0011279A">
        <w:t>,</w:t>
      </w:r>
      <w:r>
        <w:t xml:space="preserve"> </w:t>
      </w:r>
      <w:r w:rsidR="00FB799C">
        <w:t>sa</w:t>
      </w:r>
      <w:r>
        <w:t xml:space="preserve"> curiosité</w:t>
      </w:r>
      <w:r w:rsidR="00FB799C">
        <w:t xml:space="preserve"> et</w:t>
      </w:r>
      <w:r w:rsidR="00BA4692">
        <w:t xml:space="preserve"> </w:t>
      </w:r>
      <w:r w:rsidR="00FB799C">
        <w:t>son</w:t>
      </w:r>
      <w:r w:rsidR="00BA4692">
        <w:t xml:space="preserve"> </w:t>
      </w:r>
      <w:r w:rsidR="00F24EB4">
        <w:t>inventivité</w:t>
      </w:r>
      <w:r>
        <w:t xml:space="preserve"> qui le guider</w:t>
      </w:r>
      <w:r w:rsidR="00FB799C">
        <w:t>ont</w:t>
      </w:r>
      <w:r>
        <w:t xml:space="preserve"> </w:t>
      </w:r>
      <w:r w:rsidR="0064531D">
        <w:t xml:space="preserve">tout naturellement </w:t>
      </w:r>
      <w:r>
        <w:t xml:space="preserve">vers le savoir et la connaissance. Nous sommes prisonniers d’un système de notation, d’évaluation permanente </w:t>
      </w:r>
      <w:r w:rsidR="00334529">
        <w:t xml:space="preserve">et de cloisonnement </w:t>
      </w:r>
      <w:r w:rsidR="00E931F8">
        <w:t xml:space="preserve">des différents enseignements </w:t>
      </w:r>
      <w:r>
        <w:t xml:space="preserve">qui nous font </w:t>
      </w:r>
      <w:r w:rsidR="00E931F8">
        <w:t xml:space="preserve">parfois </w:t>
      </w:r>
      <w:r>
        <w:t xml:space="preserve">oublier </w:t>
      </w:r>
      <w:r w:rsidR="00582448">
        <w:t>ce qu’est</w:t>
      </w:r>
      <w:r>
        <w:t xml:space="preserve"> l’éducation</w:t>
      </w:r>
      <w:r w:rsidR="00C87921">
        <w:t> :</w:t>
      </w:r>
      <w:r w:rsidR="00E931F8">
        <w:t xml:space="preserve"> inspirer les élèves, </w:t>
      </w:r>
      <w:r w:rsidR="00C87921">
        <w:t xml:space="preserve">développer leur esprit critique, </w:t>
      </w:r>
      <w:r w:rsidR="00B71C73">
        <w:t xml:space="preserve">ne pas leur montrer le monde </w:t>
      </w:r>
      <w:r w:rsidR="00FB799C">
        <w:t xml:space="preserve">uniquement </w:t>
      </w:r>
      <w:r w:rsidR="00B71C73">
        <w:t>en noir et blanc mais tenter d’expliquer</w:t>
      </w:r>
      <w:r w:rsidR="00582448">
        <w:t> les zones d’ombre</w:t>
      </w:r>
      <w:r w:rsidR="00B71C73">
        <w:t xml:space="preserve"> qui en font la complexité</w:t>
      </w:r>
      <w:r w:rsidR="007B2CCB">
        <w:t xml:space="preserve"> </w:t>
      </w:r>
      <w:r w:rsidR="00FB799C">
        <w:t>mais aussi</w:t>
      </w:r>
      <w:r w:rsidR="007B2CCB">
        <w:t xml:space="preserve"> la tragédie</w:t>
      </w:r>
      <w:r w:rsidR="00B71C73">
        <w:t xml:space="preserve">, </w:t>
      </w:r>
      <w:r w:rsidR="00C87921">
        <w:t>leur apprendre à être libres</w:t>
      </w:r>
      <w:r w:rsidR="00B71C73">
        <w:t xml:space="preserve"> tout en étant solidaires, les</w:t>
      </w:r>
      <w:r w:rsidR="00C87921">
        <w:t xml:space="preserve"> guider ver</w:t>
      </w:r>
      <w:r w:rsidR="00582448">
        <w:t xml:space="preserve">s </w:t>
      </w:r>
      <w:r w:rsidR="00C87921">
        <w:t>qui ils sont vraiment,</w:t>
      </w:r>
      <w:r w:rsidR="00E931F8">
        <w:t xml:space="preserve"> </w:t>
      </w:r>
      <w:r w:rsidR="00B71C73">
        <w:t xml:space="preserve">les inciter </w:t>
      </w:r>
      <w:r w:rsidR="00E931F8">
        <w:t>à aller vers le meilleur d’eux-mêmes</w:t>
      </w:r>
      <w:r w:rsidR="00B71C73">
        <w:t xml:space="preserve">, pour </w:t>
      </w:r>
      <w:r w:rsidR="007B2CCB">
        <w:t xml:space="preserve">tendre </w:t>
      </w:r>
      <w:r w:rsidR="00B71C73">
        <w:t xml:space="preserve">toujours </w:t>
      </w:r>
      <w:r w:rsidR="007B2CCB">
        <w:t xml:space="preserve">vers </w:t>
      </w:r>
      <w:r w:rsidR="00B71C73">
        <w:t>plus d’harmonie et de paix.</w:t>
      </w:r>
      <w:r w:rsidR="00E931F8">
        <w:t xml:space="preserve"> </w:t>
      </w:r>
      <w:r w:rsidR="00544441">
        <w:t>L’éducation</w:t>
      </w:r>
      <w:r w:rsidR="00C70121">
        <w:t xml:space="preserve"> </w:t>
      </w:r>
      <w:r w:rsidR="00544441">
        <w:t xml:space="preserve">devrait </w:t>
      </w:r>
      <w:r w:rsidR="00C70121">
        <w:t xml:space="preserve">elle aussi </w:t>
      </w:r>
      <w:r w:rsidR="00544441">
        <w:t>être une quête </w:t>
      </w:r>
      <w:r w:rsidR="00C70121">
        <w:t xml:space="preserve">qui permettrait de donner un sens à sa vie </w:t>
      </w:r>
      <w:r w:rsidR="00544441">
        <w:t>: « </w:t>
      </w:r>
      <w:r w:rsidR="00C70121">
        <w:t>C</w:t>
      </w:r>
      <w:r w:rsidR="00544441">
        <w:t>hercher la vérité</w:t>
      </w:r>
      <w:r w:rsidR="00C70121">
        <w:t>, aimer la beauté, vouloir le bien, faire de son mieux. » (</w:t>
      </w:r>
      <w:proofErr w:type="gramStart"/>
      <w:r w:rsidR="00C70121">
        <w:t>de</w:t>
      </w:r>
      <w:proofErr w:type="gramEnd"/>
      <w:r w:rsidR="00C70121">
        <w:t xml:space="preserve"> Moshe Mendelssohn, entendu sur Radio France).</w:t>
      </w:r>
    </w:p>
    <w:p w14:paraId="2974D0D3" w14:textId="3B479E28" w:rsidR="00DA0AD9" w:rsidRDefault="0039384E" w:rsidP="0039384E">
      <w:r>
        <w:t xml:space="preserve">L’énigme pourrait également suggérer </w:t>
      </w:r>
      <w:r w:rsidRPr="0011279A">
        <w:t>l’étude du symbolisme</w:t>
      </w:r>
      <w:r>
        <w:t xml:space="preserve"> à travers les emblèmes des différents pays, les armoiries et blasons utilisés en </w:t>
      </w:r>
      <w:r w:rsidR="0064531D">
        <w:t>France ou en Europe</w:t>
      </w:r>
      <w:r>
        <w:t xml:space="preserve"> par exemple… Dans l’énigme le quatrain 20 semble faire référence à des armoiries (</w:t>
      </w:r>
      <w:r w:rsidR="00301212">
        <w:t>on</w:t>
      </w:r>
      <w:r>
        <w:t xml:space="preserve"> aura noté les mots qui relèvent de l’héraldique : iris (lys), branches, pervenche, échiquier, escalier, écu et palier). Partir de l’objet, pour arriver à une réflexion plus profonde sur la culture d’un peuple qui se dévoile au travers de ses choix… Dans l’énigme, les fleurs, les animaux, </w:t>
      </w:r>
      <w:r w:rsidR="00821D0A">
        <w:t>les rivières</w:t>
      </w:r>
      <w:r w:rsidR="00DF4538">
        <w:t xml:space="preserve"> </w:t>
      </w:r>
      <w:r>
        <w:t xml:space="preserve">et même les pierres parlent pour nous dire leur histoire, leur passé, leur souffrance et leur beauté… Alors là aussi on peut tenter d’en comprendre la symbolique. </w:t>
      </w:r>
      <w:r w:rsidR="00091E8C">
        <w:t xml:space="preserve">S’il existe bel et bien « un langage des fleurs », c’est parce que derrière ce langage se trouve un pan d’histoire souvent très ancienne qui nous permet d’accéder </w:t>
      </w:r>
      <w:r w:rsidR="00E10C9D">
        <w:t xml:space="preserve">à nos racines, aux racines du monde. </w:t>
      </w:r>
    </w:p>
    <w:p w14:paraId="763587D5" w14:textId="38C7046F" w:rsidR="0039384E" w:rsidRDefault="0039384E" w:rsidP="0039384E">
      <w:r>
        <w:t xml:space="preserve">Et puis il y a les mythes et la plongée vertigineuse dans un univers foisonnant et fascinant qui nous apprend non seulement sur le passé, mais à travers ses dieux, déesses, muses, animaux fabuleux… nous parlent du monde, de sa création et de nous-mêmes. La mythologie est enseignée chez les tout petits et jusqu’en terminale et c’est très bien. Mais surtout </w:t>
      </w:r>
      <w:r w:rsidR="008B355E">
        <w:t>qu’une</w:t>
      </w:r>
      <w:r>
        <w:t xml:space="preserve"> </w:t>
      </w:r>
      <w:r w:rsidR="00DA0AD9">
        <w:t>approche</w:t>
      </w:r>
      <w:r>
        <w:t xml:space="preserve"> </w:t>
      </w:r>
      <w:r w:rsidR="008B355E">
        <w:t xml:space="preserve">plus approfondie </w:t>
      </w:r>
      <w:r>
        <w:t xml:space="preserve">ne soit pas réservée aux hellénistes et latinistes… </w:t>
      </w:r>
      <w:r w:rsidR="00301212">
        <w:t>Enfin</w:t>
      </w:r>
      <w:r>
        <w:t>, la mythologie, à l’instar de l’énigme, n’est pas elle-même un véritable labyrinthe</w:t>
      </w:r>
      <w:r w:rsidR="007C7E09">
        <w:t> ? De ce labyrinthe, qu’il s’agisse de mythologie ou de l’énigme, nous ressortirons enrichis.</w:t>
      </w:r>
    </w:p>
    <w:p w14:paraId="33C91B49" w14:textId="18CA1443" w:rsidR="0039384E" w:rsidRDefault="0039384E" w:rsidP="0039384E">
      <w:r w:rsidRPr="0011279A">
        <w:t>L’énigme est là aussi pour réconcilier</w:t>
      </w:r>
      <w:r>
        <w:t xml:space="preserve"> ce qui pourrait </w:t>
      </w:r>
      <w:r w:rsidR="007B2CCB">
        <w:t>paraître</w:t>
      </w:r>
      <w:r>
        <w:t xml:space="preserve"> </w:t>
      </w:r>
      <w:r w:rsidR="007C7E09">
        <w:t>(</w:t>
      </w:r>
      <w:r>
        <w:t>à première vue et pour certains) comme irréconciliable : la science et la poésie, les mathématiques et l’art, le littéraire ou le philosophe et le scientifique ou le mathématicien, l’amoureux des arts et des lettres et le chercheur passionné… Un lieu de réconciliation où les contraires se rapprochent où l’un enrichit l’autre et vice-versa… Pour un littéraire, trouver de la poésie dans la géométrie, et pour un mathématicien ouvrir son cœur à la poésie. Un lâcher-prise des deux côtés. Une belle union. Alors hâtons-nous d’étudier ceux qui ont prôné cette fusion de l’art, de la philosophie et de la science comme Léonard de Vinci auquel il est fait allusion dans les textes de l’énigme et à travers le nombre d’or,</w:t>
      </w:r>
      <w:r w:rsidR="00DA0AD9">
        <w:t xml:space="preserve"> découvrons par exemple</w:t>
      </w:r>
      <w:r>
        <w:t xml:space="preserve"> l’extraordinaire Hildegarde de </w:t>
      </w:r>
      <w:proofErr w:type="spellStart"/>
      <w:r>
        <w:t>Bigen</w:t>
      </w:r>
      <w:proofErr w:type="spellEnd"/>
      <w:r>
        <w:t>, sainte, voyante, guérisseuse, poétesse, naturaliste…,</w:t>
      </w:r>
      <w:r w:rsidR="00B71C73">
        <w:t xml:space="preserve"> revenons sur</w:t>
      </w:r>
      <w:r>
        <w:t xml:space="preserve"> Pythagore ou Aristote, la liste des polymathes est longue…  Mais rapprochons-nous aussi </w:t>
      </w:r>
      <w:r w:rsidR="00DA0AD9">
        <w:t xml:space="preserve">de </w:t>
      </w:r>
      <w:r>
        <w:t xml:space="preserve">ceux qui nous séduisent </w:t>
      </w:r>
      <w:r w:rsidR="00B71C73">
        <w:t xml:space="preserve">et nous inspirent </w:t>
      </w:r>
      <w:r>
        <w:t xml:space="preserve">par leur humanité et qui ont ce désir immense de transmettre, comme Hubert Reeves qui a permis à notre regard de s’élever vers le ciel jusqu’aux étoiles, qui par sa science, son humour et son amour non seulement des étoiles et des planètes mais de l’homme et des arts, nous a éclairés et fait rêver… </w:t>
      </w:r>
    </w:p>
    <w:p w14:paraId="427625BF" w14:textId="76607350" w:rsidR="0039384E" w:rsidRDefault="0039384E" w:rsidP="0039384E">
      <w:r>
        <w:t xml:space="preserve">L’énigme enfin </w:t>
      </w:r>
      <w:r w:rsidR="00811347">
        <w:t>nous dit (du moins implicitement</w:t>
      </w:r>
      <w:r w:rsidR="002E357D">
        <w:t xml:space="preserve"> il me semble</w:t>
      </w:r>
      <w:r w:rsidR="00811347">
        <w:t>)</w:t>
      </w:r>
      <w:r>
        <w:t xml:space="preserve"> qu’il faudrait accorder dans notre éducation </w:t>
      </w:r>
      <w:r w:rsidR="002E357D" w:rsidRPr="0011279A">
        <w:t>la place qu’ils méritent à l’Art et à la Poésie</w:t>
      </w:r>
      <w:r w:rsidRPr="0011279A">
        <w:t xml:space="preserve"> (nous sommes guidés dans l’énigme</w:t>
      </w:r>
      <w:r w:rsidR="008B6C63" w:rsidRPr="0011279A">
        <w:t xml:space="preserve"> </w:t>
      </w:r>
      <w:r w:rsidR="002E357D" w:rsidRPr="0011279A">
        <w:t>entre autres</w:t>
      </w:r>
      <w:r w:rsidR="00334529" w:rsidRPr="0011279A">
        <w:t xml:space="preserve"> </w:t>
      </w:r>
      <w:r w:rsidR="0011279A" w:rsidRPr="0011279A">
        <w:t>(car je n’oublie pas les contributeurs</w:t>
      </w:r>
      <w:r w:rsidR="0011279A">
        <w:t xml:space="preserve">-géomètres !) </w:t>
      </w:r>
      <w:r w:rsidR="008B6C63">
        <w:t>par ces deux voies</w:t>
      </w:r>
      <w:r w:rsidR="008B355E">
        <w:t> : les tableaux et les quatrains</w:t>
      </w:r>
      <w:r>
        <w:t xml:space="preserve">). </w:t>
      </w:r>
      <w:r w:rsidR="00504830">
        <w:t xml:space="preserve"> Bien sûr il faut e</w:t>
      </w:r>
      <w:r>
        <w:t>xpliquer et étudier les philosophes, les penseurs, les sages</w:t>
      </w:r>
      <w:r w:rsidR="00E10C9D">
        <w:t>, les mathématiciens,</w:t>
      </w:r>
      <w:r>
        <w:t xml:space="preserve"> les géomètres</w:t>
      </w:r>
      <w:r w:rsidR="00DA0AD9">
        <w:t xml:space="preserve">… </w:t>
      </w:r>
      <w:r w:rsidR="00334529">
        <w:t>m</w:t>
      </w:r>
      <w:r>
        <w:t xml:space="preserve">ais jamais au détriment des poètes et des artistes qui savent si mystérieusement </w:t>
      </w:r>
      <w:r w:rsidR="0064531D">
        <w:t xml:space="preserve">et </w:t>
      </w:r>
      <w:r w:rsidR="00504830">
        <w:t xml:space="preserve">si </w:t>
      </w:r>
      <w:r w:rsidR="0064531D">
        <w:t xml:space="preserve">magnifiquement </w:t>
      </w:r>
      <w:r>
        <w:t>toucher le cœur de</w:t>
      </w:r>
      <w:r w:rsidR="00504830">
        <w:t>s hommes.</w:t>
      </w:r>
      <w:r>
        <w:t xml:space="preserve"> </w:t>
      </w:r>
    </w:p>
    <w:p w14:paraId="4992F95C" w14:textId="77777777" w:rsidR="0039384E" w:rsidRDefault="0039384E" w:rsidP="0039384E"/>
    <w:p w14:paraId="22144C7E" w14:textId="77777777" w:rsidR="004C0766" w:rsidRDefault="004C0766"/>
    <w:sectPr w:rsidR="004C076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699A" w14:textId="77777777" w:rsidR="006B1450" w:rsidRDefault="006B1450" w:rsidP="00811347">
      <w:pPr>
        <w:spacing w:after="0" w:line="240" w:lineRule="auto"/>
      </w:pPr>
      <w:r>
        <w:separator/>
      </w:r>
    </w:p>
  </w:endnote>
  <w:endnote w:type="continuationSeparator" w:id="0">
    <w:p w14:paraId="7F517EF0" w14:textId="77777777" w:rsidR="006B1450" w:rsidRDefault="006B1450" w:rsidP="0081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105051"/>
      <w:docPartObj>
        <w:docPartGallery w:val="Page Numbers (Bottom of Page)"/>
        <w:docPartUnique/>
      </w:docPartObj>
    </w:sdtPr>
    <w:sdtContent>
      <w:p w14:paraId="2E4EC5DE" w14:textId="6CC0E6EB" w:rsidR="00811347" w:rsidRDefault="00811347">
        <w:pPr>
          <w:pStyle w:val="Pieddepage"/>
          <w:jc w:val="right"/>
        </w:pPr>
        <w:r>
          <w:fldChar w:fldCharType="begin"/>
        </w:r>
        <w:r>
          <w:instrText>PAGE   \* MERGEFORMAT</w:instrText>
        </w:r>
        <w:r>
          <w:fldChar w:fldCharType="separate"/>
        </w:r>
        <w:r>
          <w:t>2</w:t>
        </w:r>
        <w:r>
          <w:fldChar w:fldCharType="end"/>
        </w:r>
      </w:p>
    </w:sdtContent>
  </w:sdt>
  <w:p w14:paraId="6A6218FA" w14:textId="77777777" w:rsidR="00811347" w:rsidRDefault="008113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6CA7" w14:textId="77777777" w:rsidR="006B1450" w:rsidRDefault="006B1450" w:rsidP="00811347">
      <w:pPr>
        <w:spacing w:after="0" w:line="240" w:lineRule="auto"/>
      </w:pPr>
      <w:r>
        <w:separator/>
      </w:r>
    </w:p>
  </w:footnote>
  <w:footnote w:type="continuationSeparator" w:id="0">
    <w:p w14:paraId="664B306B" w14:textId="77777777" w:rsidR="006B1450" w:rsidRDefault="006B1450" w:rsidP="00811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6313"/>
    <w:multiLevelType w:val="hybridMultilevel"/>
    <w:tmpl w:val="A92A2692"/>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8312B92"/>
    <w:multiLevelType w:val="hybridMultilevel"/>
    <w:tmpl w:val="8B0A955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548957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13821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91E8C"/>
    <w:rsid w:val="00092A31"/>
    <w:rsid w:val="000A1584"/>
    <w:rsid w:val="000F350D"/>
    <w:rsid w:val="0011279A"/>
    <w:rsid w:val="00156449"/>
    <w:rsid w:val="001F273A"/>
    <w:rsid w:val="00231C42"/>
    <w:rsid w:val="002E357D"/>
    <w:rsid w:val="00301212"/>
    <w:rsid w:val="00316821"/>
    <w:rsid w:val="00334529"/>
    <w:rsid w:val="0039384E"/>
    <w:rsid w:val="003C596A"/>
    <w:rsid w:val="004C0766"/>
    <w:rsid w:val="00504830"/>
    <w:rsid w:val="00507DE1"/>
    <w:rsid w:val="00544441"/>
    <w:rsid w:val="00582448"/>
    <w:rsid w:val="00594B4E"/>
    <w:rsid w:val="005E1504"/>
    <w:rsid w:val="005E6661"/>
    <w:rsid w:val="0064531D"/>
    <w:rsid w:val="00665937"/>
    <w:rsid w:val="00671958"/>
    <w:rsid w:val="00674887"/>
    <w:rsid w:val="00680510"/>
    <w:rsid w:val="006B1450"/>
    <w:rsid w:val="00754D11"/>
    <w:rsid w:val="007B0A23"/>
    <w:rsid w:val="007B2CCB"/>
    <w:rsid w:val="007C7E09"/>
    <w:rsid w:val="00811347"/>
    <w:rsid w:val="00821D0A"/>
    <w:rsid w:val="008B355E"/>
    <w:rsid w:val="008B6C63"/>
    <w:rsid w:val="008C4AA0"/>
    <w:rsid w:val="0098349F"/>
    <w:rsid w:val="00A5008F"/>
    <w:rsid w:val="00A63C80"/>
    <w:rsid w:val="00A77FA0"/>
    <w:rsid w:val="00A90532"/>
    <w:rsid w:val="00AC0895"/>
    <w:rsid w:val="00B13B6E"/>
    <w:rsid w:val="00B71C73"/>
    <w:rsid w:val="00BA4692"/>
    <w:rsid w:val="00C006C5"/>
    <w:rsid w:val="00C70121"/>
    <w:rsid w:val="00C87921"/>
    <w:rsid w:val="00D21B6F"/>
    <w:rsid w:val="00DA0AD9"/>
    <w:rsid w:val="00DF4538"/>
    <w:rsid w:val="00E10C9D"/>
    <w:rsid w:val="00E916E5"/>
    <w:rsid w:val="00E931F8"/>
    <w:rsid w:val="00ED5390"/>
    <w:rsid w:val="00F24EB4"/>
    <w:rsid w:val="00FB799C"/>
    <w:rsid w:val="00FC2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4612"/>
  <w15:chartTrackingRefBased/>
  <w15:docId w15:val="{158FF1E6-5860-466A-9B1B-CDDEF7F9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4E"/>
    <w:pPr>
      <w:spacing w:line="256" w:lineRule="auto"/>
    </w:pPr>
    <w:rPr>
      <w:rFonts w:eastAsia="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384E"/>
    <w:rPr>
      <w:color w:val="0563C1" w:themeColor="hyperlink"/>
      <w:u w:val="single"/>
    </w:rPr>
  </w:style>
  <w:style w:type="paragraph" w:styleId="NormalWeb">
    <w:name w:val="Normal (Web)"/>
    <w:basedOn w:val="Normal"/>
    <w:uiPriority w:val="99"/>
    <w:semiHidden/>
    <w:unhideWhenUsed/>
    <w:rsid w:val="0039384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39384E"/>
    <w:pPr>
      <w:ind w:left="720"/>
      <w:contextualSpacing/>
    </w:pPr>
  </w:style>
  <w:style w:type="paragraph" w:styleId="En-tte">
    <w:name w:val="header"/>
    <w:basedOn w:val="Normal"/>
    <w:link w:val="En-tteCar"/>
    <w:uiPriority w:val="99"/>
    <w:unhideWhenUsed/>
    <w:rsid w:val="00811347"/>
    <w:pPr>
      <w:tabs>
        <w:tab w:val="center" w:pos="4536"/>
        <w:tab w:val="right" w:pos="9072"/>
      </w:tabs>
      <w:spacing w:after="0" w:line="240" w:lineRule="auto"/>
    </w:pPr>
  </w:style>
  <w:style w:type="character" w:customStyle="1" w:styleId="En-tteCar">
    <w:name w:val="En-tête Car"/>
    <w:basedOn w:val="Policepardfaut"/>
    <w:link w:val="En-tte"/>
    <w:uiPriority w:val="99"/>
    <w:rsid w:val="00811347"/>
    <w:rPr>
      <w:rFonts w:eastAsia="Calibri"/>
    </w:rPr>
  </w:style>
  <w:style w:type="paragraph" w:styleId="Pieddepage">
    <w:name w:val="footer"/>
    <w:basedOn w:val="Normal"/>
    <w:link w:val="PieddepageCar"/>
    <w:uiPriority w:val="99"/>
    <w:unhideWhenUsed/>
    <w:rsid w:val="008113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347"/>
    <w:rPr>
      <w:rFonts w:eastAsia="Calibri"/>
    </w:rPr>
  </w:style>
  <w:style w:type="character" w:styleId="Lienhypertextesuivivisit">
    <w:name w:val="FollowedHyperlink"/>
    <w:basedOn w:val="Policepardfaut"/>
    <w:uiPriority w:val="99"/>
    <w:semiHidden/>
    <w:unhideWhenUsed/>
    <w:rsid w:val="00E916E5"/>
    <w:rPr>
      <w:color w:val="954F72" w:themeColor="followedHyperlink"/>
      <w:u w:val="single"/>
    </w:rPr>
  </w:style>
  <w:style w:type="character" w:styleId="Mentionnonrsolue">
    <w:name w:val="Unresolved Mention"/>
    <w:basedOn w:val="Policepardfaut"/>
    <w:uiPriority w:val="99"/>
    <w:semiHidden/>
    <w:unhideWhenUsed/>
    <w:rsid w:val="00E9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nmagazine.co.uk/the-scandinavian-education-systems-education-with-human-valu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echecs.ffechecs.fr/" TargetMode="External"/><Relationship Id="rId5" Type="http://schemas.openxmlformats.org/officeDocument/2006/relationships/webSettings" Target="webSettings.xml"/><Relationship Id="rId10" Type="http://schemas.openxmlformats.org/officeDocument/2006/relationships/hyperlink" Target="https://www.diploweb.com/Armenie-Les-echecs-a-l-ecole-une-lecon-de-geopolitique.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0D94-868F-456F-A4B1-12344DCB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1413</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Utilisateur</cp:lastModifiedBy>
  <cp:revision>2</cp:revision>
  <dcterms:created xsi:type="dcterms:W3CDTF">2024-02-09T05:40:00Z</dcterms:created>
  <dcterms:modified xsi:type="dcterms:W3CDTF">2024-02-12T06:25:00Z</dcterms:modified>
</cp:coreProperties>
</file>